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 - SOYAD:</w:t>
      </w:r>
      <w:r>
        <w:rPr>
          <w:rFonts w:ascii="Calibri" w:hAnsi="Calibri" w:cs="Calibri"/>
          <w:sz w:val="24"/>
          <w:szCs w:val="24"/>
        </w:rPr>
        <w:t xml:space="preserve"> İLHAMİ DEMİRKAPU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BRANŞ:</w:t>
      </w:r>
      <w:r>
        <w:rPr>
          <w:rFonts w:ascii="Calibri" w:hAnsi="Calibri" w:cs="Calibri"/>
          <w:sz w:val="24"/>
          <w:szCs w:val="24"/>
        </w:rPr>
        <w:t xml:space="preserve"> ANESTEZİYOLOJİ VE REANİMASYON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YABANCI DİLLER: </w:t>
      </w:r>
      <w:r>
        <w:rPr>
          <w:rFonts w:ascii="Calibri" w:hAnsi="Calibri" w:cs="Calibri"/>
          <w:sz w:val="24"/>
          <w:szCs w:val="24"/>
        </w:rPr>
        <w:t>İNGİLİZCE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İLETİŞİM: </w:t>
      </w:r>
      <w:r>
        <w:rPr>
          <w:rFonts w:ascii="Calibri" w:hAnsi="Calibri" w:cs="Calibri"/>
          <w:sz w:val="24"/>
          <w:szCs w:val="24"/>
        </w:rPr>
        <w:t>ilhamidemirkapu@gmail.com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KLİNİK: </w:t>
      </w:r>
      <w:r>
        <w:rPr>
          <w:rFonts w:ascii="Calibri" w:hAnsi="Calibri" w:cs="Calibri"/>
          <w:sz w:val="24"/>
          <w:szCs w:val="24"/>
        </w:rPr>
        <w:t>ANESTEZİYOLOJİ VE REANİMASYON KLİNİĞİ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TIBBİ İLGİ ALANI VE UZMANLIK ALANI: </w:t>
      </w:r>
      <w:r>
        <w:rPr>
          <w:rFonts w:ascii="Calibri" w:hAnsi="Calibri" w:cs="Calibri"/>
          <w:sz w:val="24"/>
          <w:szCs w:val="24"/>
        </w:rPr>
        <w:t>GENEL ANESTEZİ VE G</w:t>
      </w:r>
      <w:r>
        <w:rPr>
          <w:rFonts w:ascii="Calibri" w:hAnsi="Calibri" w:cs="Calibri"/>
          <w:sz w:val="24"/>
          <w:szCs w:val="24"/>
          <w:lang w:val="en-US"/>
        </w:rPr>
        <w:t>Ö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S CERRAHİSİ ANESTEZİSİ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EĞİTİM: </w:t>
      </w:r>
      <w:r>
        <w:rPr>
          <w:rFonts w:ascii="Calibri" w:hAnsi="Calibri" w:cs="Calibri"/>
          <w:sz w:val="24"/>
          <w:szCs w:val="24"/>
        </w:rPr>
        <w:t xml:space="preserve">GAZİ 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NİVERSİTESİ TIP FAK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LTESİ (1984-1991)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SSK DIŞKAPI EĞİTİM ARAŞTIRMA HASTANESİ ANESTEZİ B</w:t>
      </w:r>
      <w:r>
        <w:rPr>
          <w:rFonts w:ascii="Calibri" w:hAnsi="Calibri" w:cs="Calibri"/>
          <w:sz w:val="24"/>
          <w:szCs w:val="24"/>
          <w:lang w:val="en-US"/>
        </w:rPr>
        <w:t>Ö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 xml:space="preserve"> (1996-2001) 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Ç</w:t>
      </w:r>
      <w:r>
        <w:rPr>
          <w:rFonts w:ascii="Calibri" w:hAnsi="Calibri" w:cs="Calibri"/>
          <w:b/>
          <w:bCs/>
          <w:sz w:val="24"/>
          <w:szCs w:val="24"/>
        </w:rPr>
        <w:t>ALIŞTIĞI KURUMLAR: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1- </w:t>
      </w:r>
      <w:r>
        <w:rPr>
          <w:rFonts w:ascii="Calibri" w:hAnsi="Calibri" w:cs="Calibri"/>
          <w:sz w:val="24"/>
          <w:szCs w:val="24"/>
        </w:rPr>
        <w:t>KİLİS MUSABEYLİ SAĞLIK OCAĞI (1991-93)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2- </w:t>
      </w:r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LT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R BAKANLIĞI DEVLET TİYATROLARI GENEL M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RL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 xml:space="preserve"> REVİRİ (1993-96)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3- </w:t>
      </w:r>
      <w:r>
        <w:rPr>
          <w:rFonts w:ascii="Calibri" w:hAnsi="Calibri" w:cs="Calibri"/>
          <w:sz w:val="24"/>
          <w:szCs w:val="24"/>
        </w:rPr>
        <w:t xml:space="preserve">SSK DIŞKAPI EĞİTİM ARAŞTIRMA HASTANESİ ANESTEZİ ASİSTANLIĞI (1996-2001) 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4-</w:t>
      </w:r>
      <w:r>
        <w:rPr>
          <w:rFonts w:ascii="Calibri" w:hAnsi="Calibri" w:cs="Calibri"/>
          <w:sz w:val="24"/>
          <w:szCs w:val="24"/>
        </w:rPr>
        <w:t xml:space="preserve"> SSK AFYON HASTANESİ ANESTEZİ UZMANI (2001-03)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5- </w:t>
      </w:r>
      <w:r>
        <w:rPr>
          <w:rFonts w:ascii="Calibri" w:hAnsi="Calibri" w:cs="Calibri"/>
          <w:sz w:val="24"/>
          <w:szCs w:val="24"/>
        </w:rPr>
        <w:t>SSK ETLİK İHTİSAS HASTANESİ ANESTEZİ UZMANI (2003-12)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 xml:space="preserve"> DIŞKAPI EĞİTİM-ARAŞTIRMA HASTANESİ ANESTEZİ UZMANI (2012-15)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7-</w:t>
      </w:r>
      <w:r>
        <w:rPr>
          <w:rFonts w:ascii="Calibri" w:hAnsi="Calibri" w:cs="Calibri"/>
          <w:sz w:val="24"/>
          <w:szCs w:val="24"/>
        </w:rPr>
        <w:t xml:space="preserve"> ANKARA ATAT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RK G</w:t>
      </w:r>
      <w:r>
        <w:rPr>
          <w:rFonts w:ascii="Calibri" w:hAnsi="Calibri" w:cs="Calibri"/>
          <w:sz w:val="24"/>
          <w:szCs w:val="24"/>
          <w:lang w:val="en-US"/>
        </w:rPr>
        <w:t>Ö</w:t>
      </w:r>
      <w:r>
        <w:rPr>
          <w:rFonts w:ascii="Calibri" w:hAnsi="Calibri" w:cs="Calibri"/>
          <w:sz w:val="24"/>
          <w:szCs w:val="24"/>
        </w:rPr>
        <w:t>Ğ</w:t>
      </w:r>
      <w:r>
        <w:rPr>
          <w:rFonts w:ascii="Calibri" w:hAnsi="Calibri" w:cs="Calibri"/>
          <w:sz w:val="24"/>
          <w:szCs w:val="24"/>
          <w:lang w:val="en-US"/>
        </w:rPr>
        <w:t>Ü</w:t>
      </w:r>
      <w:r>
        <w:rPr>
          <w:rFonts w:ascii="Calibri" w:hAnsi="Calibri" w:cs="Calibri"/>
          <w:sz w:val="24"/>
          <w:szCs w:val="24"/>
        </w:rPr>
        <w:t>S HASTALIKLARI HASTANESİ ANESTEZİ UZMANI (2015-)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YAYINLAR: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İ. </w:t>
      </w:r>
      <w:proofErr w:type="spellStart"/>
      <w:r>
        <w:rPr>
          <w:rFonts w:ascii="Calibri" w:hAnsi="Calibri" w:cs="Calibri"/>
          <w:b/>
          <w:bCs/>
        </w:rPr>
        <w:t>Demirkapu</w:t>
      </w:r>
      <w:proofErr w:type="spellEnd"/>
      <w:r>
        <w:rPr>
          <w:rFonts w:ascii="Calibri" w:hAnsi="Calibri" w:cs="Calibri"/>
        </w:rPr>
        <w:t>, H. G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ş, A. Alptekin, D.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zkan</w:t>
      </w:r>
      <w:proofErr w:type="spellEnd"/>
      <w:r>
        <w:rPr>
          <w:rFonts w:ascii="Calibri" w:hAnsi="Calibri" w:cs="Calibri"/>
        </w:rPr>
        <w:t>, D. g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ınar</w:t>
      </w:r>
      <w:proofErr w:type="spellEnd"/>
      <w:r>
        <w:rPr>
          <w:rFonts w:ascii="Calibri" w:hAnsi="Calibri" w:cs="Calibri"/>
        </w:rPr>
        <w:t xml:space="preserve">, M. Sayın, U. Polat. </w:t>
      </w:r>
      <w:proofErr w:type="gramStart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ocuklarda Oral </w:t>
      </w:r>
      <w:proofErr w:type="spellStart"/>
      <w:r>
        <w:rPr>
          <w:rFonts w:ascii="Calibri" w:hAnsi="Calibri" w:cs="Calibri"/>
        </w:rPr>
        <w:t>Premedikasyonda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Ketamin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Hidroksizin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Ketamin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Hidroksizin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Midazolam</w:t>
      </w:r>
      <w:proofErr w:type="spellEnd"/>
      <w:r>
        <w:rPr>
          <w:rFonts w:ascii="Calibri" w:hAnsi="Calibri" w:cs="Calibri"/>
        </w:rPr>
        <w:t xml:space="preserve"> ve </w:t>
      </w:r>
      <w:proofErr w:type="spellStart"/>
      <w:r>
        <w:rPr>
          <w:rFonts w:ascii="Calibri" w:hAnsi="Calibri" w:cs="Calibri"/>
        </w:rPr>
        <w:t>Midazolam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Hidroksizin</w:t>
      </w:r>
      <w:proofErr w:type="spellEnd"/>
      <w:r>
        <w:rPr>
          <w:rFonts w:ascii="Calibri" w:hAnsi="Calibri" w:cs="Calibri"/>
        </w:rPr>
        <w:t xml:space="preserve"> Uygulamalarının Karşılaştırılması.</w:t>
      </w:r>
      <w:proofErr w:type="gramEnd"/>
      <w:r>
        <w:rPr>
          <w:rFonts w:ascii="Calibri" w:hAnsi="Calibri" w:cs="Calibri"/>
        </w:rPr>
        <w:t xml:space="preserve"> ( orijinal makale) Yeni Tıp Dergisi 2006;</w:t>
      </w:r>
      <w:proofErr w:type="gramStart"/>
      <w:r>
        <w:rPr>
          <w:rFonts w:ascii="Calibri" w:hAnsi="Calibri" w:cs="Calibri"/>
        </w:rPr>
        <w:t>23:33</w:t>
      </w:r>
      <w:proofErr w:type="gramEnd"/>
      <w:r>
        <w:rPr>
          <w:rFonts w:ascii="Calibri" w:hAnsi="Calibri" w:cs="Calibri"/>
        </w:rPr>
        <w:t>-37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2- </w:t>
      </w:r>
      <w:r>
        <w:rPr>
          <w:rFonts w:ascii="Calibri" w:hAnsi="Calibri" w:cs="Calibri"/>
        </w:rPr>
        <w:t xml:space="preserve">G. </w:t>
      </w:r>
      <w:proofErr w:type="spellStart"/>
      <w:r>
        <w:rPr>
          <w:rFonts w:ascii="Calibri" w:hAnsi="Calibri" w:cs="Calibri"/>
        </w:rPr>
        <w:t>Bumin</w:t>
      </w:r>
      <w:proofErr w:type="spellEnd"/>
      <w:r>
        <w:rPr>
          <w:rFonts w:ascii="Calibri" w:hAnsi="Calibri" w:cs="Calibri"/>
        </w:rPr>
        <w:t xml:space="preserve"> Aydın, K. Kahveci, D.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rnek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 xml:space="preserve">İ. </w:t>
      </w:r>
      <w:proofErr w:type="spellStart"/>
      <w:r>
        <w:rPr>
          <w:rFonts w:ascii="Calibri" w:hAnsi="Calibri" w:cs="Calibri"/>
          <w:b/>
          <w:bCs/>
        </w:rPr>
        <w:t>Demirkapu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G.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zg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n. </w:t>
      </w:r>
      <w:proofErr w:type="spellStart"/>
      <w:r>
        <w:rPr>
          <w:rFonts w:ascii="Calibri" w:hAnsi="Calibri" w:cs="Calibri"/>
        </w:rPr>
        <w:t>Suicidal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Ingestion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Henra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Mixed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Para-</w:t>
      </w:r>
      <w:proofErr w:type="spellStart"/>
      <w:r>
        <w:rPr>
          <w:rFonts w:ascii="Calibri" w:hAnsi="Calibri" w:cs="Calibri"/>
        </w:rPr>
        <w:t>Phenyl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enediamine</w:t>
      </w:r>
      <w:proofErr w:type="spellEnd"/>
      <w:r>
        <w:rPr>
          <w:rFonts w:ascii="Calibri" w:hAnsi="Calibri" w:cs="Calibri"/>
        </w:rPr>
        <w:t xml:space="preserve">: A </w:t>
      </w:r>
      <w:proofErr w:type="spellStart"/>
      <w:r>
        <w:rPr>
          <w:rFonts w:ascii="Calibri" w:hAnsi="Calibri" w:cs="Calibri"/>
        </w:rPr>
        <w:t>Case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Report</w:t>
      </w:r>
      <w:proofErr w:type="spellEnd"/>
      <w:r>
        <w:rPr>
          <w:rFonts w:ascii="Calibri" w:hAnsi="Calibri" w:cs="Calibri"/>
        </w:rPr>
        <w:t xml:space="preserve">. J. </w:t>
      </w:r>
      <w:proofErr w:type="spellStart"/>
      <w:r>
        <w:rPr>
          <w:rFonts w:ascii="Calibri" w:hAnsi="Calibri" w:cs="Calibri"/>
        </w:rPr>
        <w:t>Anesthesia</w:t>
      </w:r>
      <w:proofErr w:type="spellEnd"/>
      <w:r>
        <w:rPr>
          <w:rFonts w:ascii="Calibri" w:hAnsi="Calibri" w:cs="Calibri"/>
        </w:rPr>
        <w:t xml:space="preserve">&amp; </w:t>
      </w:r>
      <w:proofErr w:type="spellStart"/>
      <w:r>
        <w:rPr>
          <w:rFonts w:ascii="Calibri" w:hAnsi="Calibri" w:cs="Calibri"/>
        </w:rPr>
        <w:t>Clinical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Research</w:t>
      </w:r>
      <w:proofErr w:type="spellEnd"/>
      <w:r>
        <w:rPr>
          <w:rFonts w:ascii="Calibri" w:hAnsi="Calibri" w:cs="Calibri"/>
        </w:rPr>
        <w:t xml:space="preserve"> 2011. </w:t>
      </w:r>
      <w:proofErr w:type="spellStart"/>
      <w:r>
        <w:rPr>
          <w:rFonts w:ascii="Calibri" w:hAnsi="Calibri" w:cs="Calibri"/>
        </w:rPr>
        <w:t>Volume</w:t>
      </w:r>
      <w:proofErr w:type="spellEnd"/>
      <w:r>
        <w:rPr>
          <w:rFonts w:ascii="Calibri" w:hAnsi="Calibri" w:cs="Calibri"/>
        </w:rPr>
        <w:t xml:space="preserve"> 2. </w:t>
      </w:r>
      <w:proofErr w:type="spellStart"/>
      <w:r>
        <w:rPr>
          <w:rFonts w:ascii="Calibri" w:hAnsi="Calibri" w:cs="Calibri"/>
        </w:rPr>
        <w:t>Issue</w:t>
      </w:r>
      <w:proofErr w:type="spellEnd"/>
      <w:r>
        <w:rPr>
          <w:rFonts w:ascii="Calibri" w:hAnsi="Calibri" w:cs="Calibri"/>
        </w:rPr>
        <w:t xml:space="preserve"> 8. </w:t>
      </w:r>
      <w:proofErr w:type="gramStart"/>
      <w:r>
        <w:rPr>
          <w:rFonts w:ascii="Calibri" w:hAnsi="Calibri" w:cs="Calibri"/>
        </w:rPr>
        <w:t>10000158</w:t>
      </w:r>
      <w:proofErr w:type="gramEnd"/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3- </w:t>
      </w:r>
      <w:r>
        <w:rPr>
          <w:rFonts w:ascii="Calibri" w:hAnsi="Calibri" w:cs="Calibri"/>
        </w:rPr>
        <w:t>C. Emre, C. D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ğer</w:t>
      </w:r>
      <w:proofErr w:type="spellEnd"/>
      <w:r>
        <w:rPr>
          <w:rFonts w:ascii="Calibri" w:hAnsi="Calibri" w:cs="Calibri"/>
          <w:b/>
          <w:bCs/>
        </w:rPr>
        <w:t xml:space="preserve">, İ. </w:t>
      </w:r>
      <w:proofErr w:type="spellStart"/>
      <w:r>
        <w:rPr>
          <w:rFonts w:ascii="Calibri" w:hAnsi="Calibri" w:cs="Calibri"/>
          <w:b/>
          <w:bCs/>
        </w:rPr>
        <w:t>Demirkapu</w:t>
      </w:r>
      <w:proofErr w:type="spellEnd"/>
      <w:r>
        <w:rPr>
          <w:rFonts w:ascii="Calibri" w:hAnsi="Calibri" w:cs="Calibri"/>
        </w:rPr>
        <w:t xml:space="preserve">, D.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rnek</w:t>
      </w:r>
      <w:proofErr w:type="spellEnd"/>
      <w:r>
        <w:rPr>
          <w:rFonts w:ascii="Calibri" w:hAnsi="Calibri" w:cs="Calibri"/>
        </w:rPr>
        <w:t xml:space="preserve">, K. Kahveci, S. Aydemir, G. </w:t>
      </w:r>
      <w:proofErr w:type="spellStart"/>
      <w:r>
        <w:rPr>
          <w:rFonts w:ascii="Calibri" w:hAnsi="Calibri" w:cs="Calibri"/>
        </w:rPr>
        <w:t>Bumin</w:t>
      </w:r>
      <w:proofErr w:type="spellEnd"/>
      <w:r>
        <w:rPr>
          <w:rFonts w:ascii="Calibri" w:hAnsi="Calibri" w:cs="Calibri"/>
        </w:rPr>
        <w:t xml:space="preserve"> Aydın, </w:t>
      </w:r>
      <w:proofErr w:type="spellStart"/>
      <w:r>
        <w:rPr>
          <w:rFonts w:ascii="Calibri" w:hAnsi="Calibri" w:cs="Calibri"/>
        </w:rPr>
        <w:t>Geriatrik</w:t>
      </w:r>
      <w:proofErr w:type="spellEnd"/>
      <w:r>
        <w:rPr>
          <w:rFonts w:ascii="Calibri" w:hAnsi="Calibri" w:cs="Calibri"/>
        </w:rPr>
        <w:t xml:space="preserve"> Beslenme Bozukluğu Bulunan ve Riskli Cerrahi İ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in Hazırlanan Hastada </w:t>
      </w:r>
      <w:proofErr w:type="spellStart"/>
      <w:r>
        <w:rPr>
          <w:rFonts w:ascii="Calibri" w:hAnsi="Calibri" w:cs="Calibri"/>
        </w:rPr>
        <w:t>Nutrisyonun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nemi; (Olgu Sunumu) Anestezi Dergisi 2012; 20(1): 55-58</w:t>
      </w:r>
    </w:p>
    <w:p w:rsidR="00541515" w:rsidRDefault="00541515" w:rsidP="005415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4-</w:t>
      </w:r>
      <w:r>
        <w:rPr>
          <w:rFonts w:ascii="Calibri" w:hAnsi="Calibri" w:cs="Calibri"/>
        </w:rPr>
        <w:t xml:space="preserve"> C. Emre, </w:t>
      </w:r>
      <w:r>
        <w:rPr>
          <w:rFonts w:ascii="Calibri" w:hAnsi="Calibri" w:cs="Calibri"/>
          <w:b/>
          <w:bCs/>
        </w:rPr>
        <w:t xml:space="preserve">İ. </w:t>
      </w:r>
      <w:proofErr w:type="spellStart"/>
      <w:r>
        <w:rPr>
          <w:rFonts w:ascii="Calibri" w:hAnsi="Calibri" w:cs="Calibri"/>
          <w:b/>
          <w:bCs/>
        </w:rPr>
        <w:t>Demirkapu</w:t>
      </w:r>
      <w:proofErr w:type="spellEnd"/>
      <w:r>
        <w:rPr>
          <w:rFonts w:ascii="Calibri" w:hAnsi="Calibri" w:cs="Calibri"/>
        </w:rPr>
        <w:t>, C. D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ğer</w:t>
      </w:r>
      <w:proofErr w:type="spellEnd"/>
      <w:r>
        <w:rPr>
          <w:rFonts w:ascii="Calibri" w:hAnsi="Calibri" w:cs="Calibri"/>
        </w:rPr>
        <w:t>, D. Katar, S. Aydemir, M. Kılın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Korozif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zefajit</w:t>
      </w:r>
      <w:proofErr w:type="spellEnd"/>
      <w:r>
        <w:rPr>
          <w:rFonts w:ascii="Calibri" w:hAnsi="Calibri" w:cs="Calibri"/>
        </w:rPr>
        <w:t xml:space="preserve"> Olgusunda Oral </w:t>
      </w:r>
      <w:proofErr w:type="spellStart"/>
      <w:r>
        <w:rPr>
          <w:rFonts w:ascii="Calibri" w:hAnsi="Calibri" w:cs="Calibri"/>
        </w:rPr>
        <w:t>Glutamin</w:t>
      </w:r>
      <w:proofErr w:type="spellEnd"/>
      <w:r>
        <w:rPr>
          <w:rFonts w:ascii="Calibri" w:hAnsi="Calibri" w:cs="Calibri"/>
        </w:rPr>
        <w:t xml:space="preserve"> Desteği. </w:t>
      </w:r>
      <w:proofErr w:type="gramStart"/>
      <w:r>
        <w:rPr>
          <w:rFonts w:ascii="Calibri" w:hAnsi="Calibri" w:cs="Calibri"/>
        </w:rPr>
        <w:t xml:space="preserve">Cumhuriyet Tıp Dergisi. </w:t>
      </w:r>
      <w:proofErr w:type="gramEnd"/>
      <w:r>
        <w:rPr>
          <w:rFonts w:ascii="Calibri" w:hAnsi="Calibri" w:cs="Calibri"/>
        </w:rPr>
        <w:t>2014; 36: 580-581</w:t>
      </w:r>
    </w:p>
    <w:p w:rsidR="000E5A16" w:rsidRDefault="000E5A16"/>
    <w:sectPr w:rsidR="000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41515"/>
    <w:rsid w:val="000E5A16"/>
    <w:rsid w:val="0054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3</cp:revision>
  <dcterms:created xsi:type="dcterms:W3CDTF">2021-03-02T07:47:00Z</dcterms:created>
  <dcterms:modified xsi:type="dcterms:W3CDTF">2021-03-02T07:47:00Z</dcterms:modified>
</cp:coreProperties>
</file>