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150"/>
      </w:tblGrid>
      <w:tr w:rsidR="001C0993" w:rsidTr="00FB2CC1">
        <w:trPr>
          <w:trHeight w:val="2444"/>
        </w:trPr>
        <w:tc>
          <w:tcPr>
            <w:tcW w:w="2040" w:type="dxa"/>
          </w:tcPr>
          <w:p w:rsidR="001C0993" w:rsidRDefault="001C0993" w:rsidP="00FB2CC1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 </w:t>
            </w:r>
            <w:r w:rsidR="00FB2CC1">
              <w:rPr>
                <w:noProof/>
              </w:rPr>
              <w:drawing>
                <wp:inline distT="0" distB="0" distL="0" distR="0">
                  <wp:extent cx="1208690" cy="1752600"/>
                  <wp:effectExtent l="19050" t="0" r="0" b="0"/>
                  <wp:docPr id="3" name="Resim 2" descr="C:\Users\Administrator\Desktop\DR ŞÜKRAN ATİKCAN 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DR ŞÜKRAN ATİKCAN 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9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Pr="00E20E33" w:rsidRDefault="001C0993" w:rsidP="001C0993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b/>
          <w:sz w:val="20"/>
          <w:szCs w:val="20"/>
        </w:rPr>
        <w:t>ADI SOYADI:</w:t>
      </w:r>
      <w:r w:rsidR="00E03634" w:rsidRPr="00E20E33">
        <w:rPr>
          <w:rFonts w:ascii="Verdana" w:hAnsi="Verdana"/>
          <w:sz w:val="20"/>
          <w:szCs w:val="20"/>
        </w:rPr>
        <w:t xml:space="preserve"> P</w:t>
      </w:r>
      <w:r w:rsidR="006A0197" w:rsidRPr="00E20E33">
        <w:rPr>
          <w:rFonts w:ascii="Verdana" w:hAnsi="Verdana"/>
          <w:sz w:val="20"/>
          <w:szCs w:val="20"/>
        </w:rPr>
        <w:t>ROF. DR. ŞÜKRAN ATİKCAN</w:t>
      </w:r>
    </w:p>
    <w:p w:rsidR="001C0993" w:rsidRPr="00E20E33" w:rsidRDefault="001C0993" w:rsidP="001C0993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b/>
          <w:sz w:val="20"/>
          <w:szCs w:val="20"/>
        </w:rPr>
        <w:t>BRANŞI:</w:t>
      </w:r>
      <w:r w:rsidR="00E03634" w:rsidRPr="00E20E33">
        <w:rPr>
          <w:rFonts w:ascii="Verdana" w:hAnsi="Verdana"/>
          <w:sz w:val="20"/>
          <w:szCs w:val="20"/>
        </w:rPr>
        <w:t xml:space="preserve"> </w:t>
      </w:r>
      <w:r w:rsidR="00BC68D1" w:rsidRPr="00E20E33">
        <w:rPr>
          <w:rFonts w:ascii="Verdana" w:hAnsi="Verdana"/>
          <w:sz w:val="20"/>
          <w:szCs w:val="20"/>
        </w:rPr>
        <w:t>GÖĞÜS HASTALIKLARI VE TÜBERKÜLOZ UZMANI</w:t>
      </w:r>
    </w:p>
    <w:p w:rsidR="00E44491" w:rsidRPr="00E20E33" w:rsidRDefault="001C0993" w:rsidP="00E44491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b/>
          <w:sz w:val="20"/>
          <w:szCs w:val="20"/>
        </w:rPr>
        <w:t>YABANCI DİLLER:</w:t>
      </w:r>
      <w:r w:rsidR="00E03634" w:rsidRPr="00E20E33">
        <w:rPr>
          <w:rFonts w:ascii="Verdana" w:hAnsi="Verdana"/>
          <w:sz w:val="20"/>
          <w:szCs w:val="20"/>
        </w:rPr>
        <w:t xml:space="preserve"> </w:t>
      </w:r>
      <w:r w:rsidR="00E44491" w:rsidRPr="00E20E33">
        <w:rPr>
          <w:rFonts w:ascii="Verdana" w:hAnsi="Verdana"/>
          <w:sz w:val="20"/>
          <w:szCs w:val="20"/>
        </w:rPr>
        <w:t>İNGİLİZCE</w:t>
      </w:r>
    </w:p>
    <w:p w:rsidR="001C0993" w:rsidRPr="00E20E33" w:rsidRDefault="001C0993" w:rsidP="001C0993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b/>
          <w:sz w:val="20"/>
          <w:szCs w:val="20"/>
        </w:rPr>
        <w:t>İLETİŞİM:</w:t>
      </w:r>
      <w:r w:rsidR="00E03634" w:rsidRPr="00E20E33">
        <w:rPr>
          <w:rFonts w:ascii="Verdana" w:hAnsi="Verdana"/>
          <w:sz w:val="20"/>
          <w:szCs w:val="20"/>
        </w:rPr>
        <w:t xml:space="preserve"> 03125677671</w:t>
      </w:r>
    </w:p>
    <w:p w:rsidR="009B7B3B" w:rsidRPr="00E20E33" w:rsidRDefault="001C0993" w:rsidP="009B7B3B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b/>
          <w:sz w:val="20"/>
          <w:szCs w:val="20"/>
        </w:rPr>
        <w:t>KLİNİK:</w:t>
      </w:r>
      <w:r w:rsidR="00E03634" w:rsidRPr="00E20E33">
        <w:rPr>
          <w:rFonts w:ascii="Verdana" w:hAnsi="Verdana"/>
          <w:sz w:val="20"/>
          <w:szCs w:val="20"/>
        </w:rPr>
        <w:t xml:space="preserve"> </w:t>
      </w:r>
      <w:r w:rsidR="009B7B3B" w:rsidRPr="00E20E33">
        <w:rPr>
          <w:rFonts w:ascii="Verdana" w:hAnsi="Verdana"/>
          <w:sz w:val="20"/>
          <w:szCs w:val="20"/>
        </w:rPr>
        <w:t>7. KLİNİK</w:t>
      </w:r>
    </w:p>
    <w:p w:rsidR="00273AA6" w:rsidRPr="00E20E33" w:rsidRDefault="001C0993" w:rsidP="001C0993">
      <w:pPr>
        <w:tabs>
          <w:tab w:val="left" w:pos="5347"/>
        </w:tabs>
        <w:rPr>
          <w:rFonts w:ascii="Verdana" w:hAnsi="Verdana"/>
          <w:b/>
          <w:sz w:val="20"/>
          <w:szCs w:val="20"/>
        </w:rPr>
      </w:pPr>
      <w:r w:rsidRPr="00E20E33">
        <w:rPr>
          <w:rFonts w:ascii="Verdana" w:hAnsi="Verdana"/>
          <w:b/>
          <w:sz w:val="20"/>
          <w:szCs w:val="20"/>
        </w:rPr>
        <w:t>TIBBİ İLGİ VE UZMANLIK ALANLARI:</w:t>
      </w:r>
      <w:r w:rsidR="00273AA6" w:rsidRPr="00E20E33">
        <w:rPr>
          <w:rFonts w:ascii="Verdana" w:hAnsi="Verdana"/>
          <w:b/>
          <w:sz w:val="20"/>
          <w:szCs w:val="20"/>
        </w:rPr>
        <w:t xml:space="preserve"> </w:t>
      </w:r>
    </w:p>
    <w:p w:rsidR="001C0993" w:rsidRPr="00E20E33" w:rsidRDefault="00273AA6" w:rsidP="004C3DBB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sz w:val="20"/>
          <w:szCs w:val="20"/>
        </w:rPr>
        <w:t>ASTIM-KOAH</w:t>
      </w:r>
    </w:p>
    <w:p w:rsidR="00273AA6" w:rsidRPr="00E20E33" w:rsidRDefault="00273AA6" w:rsidP="004C3DBB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sz w:val="20"/>
          <w:szCs w:val="20"/>
        </w:rPr>
        <w:t>AKCİĞER KANSERİ</w:t>
      </w:r>
    </w:p>
    <w:p w:rsidR="00273AA6" w:rsidRPr="00E20E33" w:rsidRDefault="00273AA6" w:rsidP="004C3DBB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sz w:val="20"/>
          <w:szCs w:val="20"/>
        </w:rPr>
        <w:t>İNTERSTİSYEL AKCİĞER HASTALIĞI</w:t>
      </w:r>
    </w:p>
    <w:p w:rsidR="00273AA6" w:rsidRPr="00E20E33" w:rsidRDefault="00273AA6" w:rsidP="004C3DBB">
      <w:pPr>
        <w:tabs>
          <w:tab w:val="left" w:pos="5347"/>
        </w:tabs>
        <w:rPr>
          <w:rFonts w:ascii="Verdana" w:hAnsi="Verdana"/>
          <w:sz w:val="20"/>
          <w:szCs w:val="20"/>
        </w:rPr>
      </w:pPr>
      <w:r w:rsidRPr="00E20E33">
        <w:rPr>
          <w:rFonts w:ascii="Verdana" w:hAnsi="Verdana"/>
          <w:sz w:val="20"/>
          <w:szCs w:val="20"/>
        </w:rPr>
        <w:t>AKCİĞER ENFEKSİYONLARI</w:t>
      </w:r>
    </w:p>
    <w:p w:rsidR="00966243" w:rsidRPr="00E20E33" w:rsidRDefault="00966243" w:rsidP="001C0993">
      <w:pPr>
        <w:tabs>
          <w:tab w:val="left" w:pos="5347"/>
        </w:tabs>
        <w:rPr>
          <w:rFonts w:ascii="Verdana" w:hAnsi="Verdana"/>
          <w:b/>
        </w:rPr>
      </w:pPr>
      <w:r w:rsidRPr="00E20E33">
        <w:rPr>
          <w:rFonts w:ascii="Verdana" w:hAnsi="Verdana"/>
          <w:b/>
        </w:rPr>
        <w:t>EĞİTİMİ:</w:t>
      </w:r>
      <w:r w:rsidR="00273AA6" w:rsidRPr="00E20E33">
        <w:rPr>
          <w:rFonts w:ascii="Verdana" w:hAnsi="Verdana"/>
          <w:b/>
        </w:rPr>
        <w:t xml:space="preserve"> </w:t>
      </w:r>
    </w:p>
    <w:p w:rsidR="00273AA6" w:rsidRDefault="004C3DBB" w:rsidP="001C0993">
      <w:pPr>
        <w:tabs>
          <w:tab w:val="left" w:pos="5347"/>
        </w:tabs>
      </w:pPr>
      <w:r>
        <w:rPr>
          <w:noProof/>
        </w:rPr>
        <w:drawing>
          <wp:inline distT="0" distB="0" distL="0" distR="0">
            <wp:extent cx="5762625" cy="1171575"/>
            <wp:effectExtent l="19050" t="0" r="952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43" w:rsidRDefault="00966243" w:rsidP="001C0993">
      <w:pPr>
        <w:tabs>
          <w:tab w:val="left" w:pos="5347"/>
        </w:tabs>
        <w:rPr>
          <w:b/>
        </w:rPr>
      </w:pPr>
      <w:r w:rsidRPr="00273AA6">
        <w:rPr>
          <w:b/>
        </w:rPr>
        <w:t>ÇALIŞTIĞI KURUMLAR:</w:t>
      </w:r>
    </w:p>
    <w:p w:rsidR="00225D01" w:rsidRPr="00273AA6" w:rsidRDefault="00225D01" w:rsidP="001C0993">
      <w:pPr>
        <w:tabs>
          <w:tab w:val="left" w:pos="5347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753100" cy="1724025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43" w:rsidRDefault="00966243" w:rsidP="001C0993">
      <w:pPr>
        <w:tabs>
          <w:tab w:val="left" w:pos="5347"/>
        </w:tabs>
      </w:pPr>
    </w:p>
    <w:p w:rsidR="00966243" w:rsidRPr="00E20E33" w:rsidRDefault="00966243" w:rsidP="001C0993">
      <w:pPr>
        <w:tabs>
          <w:tab w:val="left" w:pos="5347"/>
        </w:tabs>
        <w:rPr>
          <w:rFonts w:ascii="Verdana" w:hAnsi="Verdana"/>
          <w:b/>
        </w:rPr>
      </w:pPr>
      <w:r w:rsidRPr="00E20E33">
        <w:rPr>
          <w:rFonts w:ascii="Verdana" w:hAnsi="Verdana"/>
          <w:b/>
        </w:rPr>
        <w:lastRenderedPageBreak/>
        <w:t>YAYINLAR:</w:t>
      </w:r>
    </w:p>
    <w:p w:rsidR="00273AA6" w:rsidRPr="00E20E33" w:rsidRDefault="00273AA6" w:rsidP="00273AA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 xml:space="preserve">a:Science Citation index (SCI),Science Citation index-Expanded(SCI-Expanded) </w:t>
      </w:r>
      <w:r w:rsidRPr="00E20E33">
        <w:rPr>
          <w:rFonts w:ascii="Verdana" w:hAnsi="Verdana" w:cs="Times New Roman"/>
          <w:lang w:val="en-US"/>
        </w:rPr>
        <w:t>gibi</w:t>
      </w:r>
      <w:r w:rsidRPr="00E20E33">
        <w:rPr>
          <w:rFonts w:ascii="Verdana" w:hAnsi="Verdana" w:cs="Times New Roman"/>
          <w:bCs/>
          <w:lang w:val="en-US"/>
        </w:rPr>
        <w:t xml:space="preserve"> Uluslar aras</w:t>
      </w:r>
      <w:r w:rsidRPr="00E20E33">
        <w:rPr>
          <w:rFonts w:ascii="Verdana" w:hAnsi="Verdana" w:cs="Times New Roman TUR"/>
          <w:bCs/>
        </w:rPr>
        <w:t>ı atıf indekslerince taranan dergilerde 8 adet yayın,</w:t>
      </w:r>
      <w:r w:rsidR="002907A9">
        <w:rPr>
          <w:rFonts w:ascii="Verdana" w:hAnsi="Verdana" w:cs="Times New Roman TUR"/>
          <w:bCs/>
        </w:rPr>
        <w:t xml:space="preserve"> </w:t>
      </w:r>
      <w:r w:rsidRPr="00E20E33">
        <w:rPr>
          <w:rFonts w:ascii="Verdana" w:hAnsi="Verdana" w:cs="Times New Roman TUR"/>
          <w:bCs/>
        </w:rPr>
        <w:t>bunların dışındaki İndex Medicus ve PubMed tarafından taranan dergi</w:t>
      </w:r>
      <w:r w:rsidR="002907A9">
        <w:rPr>
          <w:rFonts w:ascii="Verdana" w:hAnsi="Verdana" w:cs="Times New Roman TUR"/>
          <w:bCs/>
        </w:rPr>
        <w:t>ler</w:t>
      </w:r>
      <w:r w:rsidRPr="00E20E33">
        <w:rPr>
          <w:rFonts w:ascii="Verdana" w:hAnsi="Verdana" w:cs="Times New Roman TUR"/>
          <w:bCs/>
        </w:rPr>
        <w:t>de 5 adet olmak üzere toplam 13 adet Uluslararası  yayın</w:t>
      </w:r>
      <w:r w:rsidR="002907A9">
        <w:rPr>
          <w:rFonts w:ascii="Verdana" w:hAnsi="Verdana" w:cs="Times New Roman TUR"/>
          <w:bCs/>
        </w:rPr>
        <w:t xml:space="preserve"> mevcuttur.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>b:Ulusal Hakemli dergilerde</w:t>
      </w:r>
      <w:r w:rsidR="002907A9">
        <w:rPr>
          <w:rFonts w:ascii="Verdana" w:hAnsi="Verdana" w:cs="Times New Roman"/>
          <w:bCs/>
          <w:lang w:val="en-US"/>
        </w:rPr>
        <w:t xml:space="preserve"> </w:t>
      </w:r>
      <w:r w:rsidRPr="00E20E33">
        <w:rPr>
          <w:rFonts w:ascii="Verdana" w:hAnsi="Verdana" w:cs="Times New Roman TUR"/>
          <w:bCs/>
        </w:rPr>
        <w:t>56 adet</w:t>
      </w:r>
      <w:r w:rsidR="002907A9">
        <w:rPr>
          <w:rFonts w:ascii="Verdana" w:hAnsi="Verdana" w:cs="Times New Roman TUR"/>
          <w:bCs/>
        </w:rPr>
        <w:t xml:space="preserve"> yayın,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 xml:space="preserve">c:Ulusal kitaplarda </w:t>
      </w:r>
      <w:r w:rsidR="002907A9" w:rsidRPr="00E20E33">
        <w:rPr>
          <w:rFonts w:ascii="Verdana" w:hAnsi="Verdana" w:cs="Times New Roman TUR"/>
          <w:bCs/>
        </w:rPr>
        <w:t>7 adet</w:t>
      </w:r>
      <w:r w:rsidR="002907A9" w:rsidRPr="00E20E33">
        <w:rPr>
          <w:rFonts w:ascii="Verdana" w:hAnsi="Verdana" w:cs="Times New Roman"/>
          <w:bCs/>
          <w:lang w:val="en-US"/>
        </w:rPr>
        <w:t xml:space="preserve"> </w:t>
      </w:r>
      <w:r w:rsidRPr="00E20E33">
        <w:rPr>
          <w:rFonts w:ascii="Verdana" w:hAnsi="Verdana" w:cs="Times New Roman"/>
          <w:bCs/>
          <w:lang w:val="en-US"/>
        </w:rPr>
        <w:t>bölüm yazarl</w:t>
      </w:r>
      <w:r w:rsidRPr="00E20E33">
        <w:rPr>
          <w:rFonts w:ascii="Verdana" w:hAnsi="Verdana" w:cs="Times New Roman TUR"/>
          <w:bCs/>
        </w:rPr>
        <w:t>ığı</w:t>
      </w:r>
      <w:r w:rsidR="002907A9">
        <w:rPr>
          <w:rFonts w:ascii="Verdana" w:hAnsi="Verdana" w:cs="Times New Roman TUR"/>
          <w:bCs/>
        </w:rPr>
        <w:t>,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>B</w:t>
      </w:r>
      <w:r w:rsidRPr="00E20E33">
        <w:rPr>
          <w:rFonts w:ascii="Verdana" w:hAnsi="Verdana" w:cs="Times New Roman TUR"/>
          <w:bCs/>
        </w:rPr>
        <w:t>İLDİRİLER: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>Uluslararas</w:t>
      </w:r>
      <w:r w:rsidRPr="00E20E33">
        <w:rPr>
          <w:rFonts w:ascii="Verdana" w:hAnsi="Verdana" w:cs="Times New Roman TUR"/>
          <w:bCs/>
        </w:rPr>
        <w:t>ı toplantılarda 16,Ulusal toplantılarda 37 adet olmak üzere toplam 53 adet bildiri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 xml:space="preserve">YURT </w:t>
      </w:r>
      <w:r w:rsidRPr="00E20E33">
        <w:rPr>
          <w:rFonts w:ascii="Verdana" w:hAnsi="Verdana" w:cs="Times New Roman TUR"/>
          <w:bCs/>
        </w:rPr>
        <w:t xml:space="preserve">İÇİ BİLİMSEL TOPLANTILARDA </w:t>
      </w:r>
      <w:r w:rsidR="002907A9" w:rsidRPr="00E20E33">
        <w:rPr>
          <w:rFonts w:ascii="Verdana" w:hAnsi="Verdana" w:cs="Times New Roman TUR"/>
          <w:bCs/>
        </w:rPr>
        <w:t xml:space="preserve">6 </w:t>
      </w:r>
      <w:r w:rsidR="002907A9">
        <w:rPr>
          <w:rFonts w:ascii="Verdana" w:hAnsi="Verdana" w:cs="Times New Roman TUR"/>
          <w:bCs/>
        </w:rPr>
        <w:t>KEZ</w:t>
      </w:r>
      <w:r w:rsidR="002907A9" w:rsidRPr="00E20E33">
        <w:rPr>
          <w:rFonts w:ascii="Verdana" w:hAnsi="Verdana" w:cs="Times New Roman TUR"/>
          <w:bCs/>
        </w:rPr>
        <w:t xml:space="preserve"> </w:t>
      </w:r>
      <w:r w:rsidRPr="00E20E33">
        <w:rPr>
          <w:rFonts w:ascii="Verdana" w:hAnsi="Verdana" w:cs="Times New Roman TUR"/>
          <w:bCs/>
        </w:rPr>
        <w:t>KONUŞMA</w:t>
      </w:r>
      <w:r w:rsidR="002907A9">
        <w:rPr>
          <w:rFonts w:ascii="Verdana" w:hAnsi="Verdana" w:cs="Times New Roman TUR"/>
          <w:bCs/>
        </w:rPr>
        <w:t xml:space="preserve"> GÖREVİ</w:t>
      </w:r>
      <w:r w:rsidRPr="00E20E33">
        <w:rPr>
          <w:rFonts w:ascii="Verdana" w:hAnsi="Verdana" w:cs="Times New Roman TUR"/>
          <w:bCs/>
        </w:rPr>
        <w:t xml:space="preserve"> 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>YÖNET</w:t>
      </w:r>
      <w:r w:rsidRPr="00E20E33">
        <w:rPr>
          <w:rFonts w:ascii="Verdana" w:hAnsi="Verdana" w:cs="Times New Roman TUR"/>
          <w:bCs/>
        </w:rPr>
        <w:t>İLEN UZMANLIK TEZLERİ:6 uzmanlık tezi</w:t>
      </w:r>
      <w:r w:rsidR="002907A9">
        <w:rPr>
          <w:rFonts w:ascii="Verdana" w:hAnsi="Verdana" w:cs="Times New Roman TUR"/>
          <w:bCs/>
        </w:rPr>
        <w:t xml:space="preserve"> </w:t>
      </w:r>
    </w:p>
    <w:p w:rsidR="002907A9" w:rsidRPr="00E20E33" w:rsidRDefault="002907A9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>UZMANLIK TEZ JÜR</w:t>
      </w:r>
      <w:r w:rsidRPr="00E20E33">
        <w:rPr>
          <w:rFonts w:ascii="Verdana" w:hAnsi="Verdana" w:cs="Times New Roman TUR"/>
          <w:bCs/>
        </w:rPr>
        <w:t>İLERİNDE GÖREV:1</w:t>
      </w:r>
      <w:r w:rsidR="002907A9">
        <w:rPr>
          <w:rFonts w:ascii="Verdana" w:hAnsi="Verdana" w:cs="Times New Roman TUR"/>
          <w:bCs/>
        </w:rPr>
        <w:t>5</w:t>
      </w:r>
      <w:r w:rsidRPr="00E20E33">
        <w:rPr>
          <w:rFonts w:ascii="Verdana" w:hAnsi="Verdana" w:cs="Times New Roman TUR"/>
          <w:bCs/>
        </w:rPr>
        <w:t xml:space="preserve"> uzmanlık tez jürisi 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 TUR"/>
          <w:bCs/>
        </w:rPr>
      </w:pPr>
      <w:r w:rsidRPr="00E20E33">
        <w:rPr>
          <w:rFonts w:ascii="Verdana" w:hAnsi="Verdana" w:cs="Times New Roman"/>
          <w:bCs/>
          <w:lang w:val="en-US"/>
        </w:rPr>
        <w:t>K</w:t>
      </w:r>
      <w:r w:rsidRPr="00E20E33">
        <w:rPr>
          <w:rFonts w:ascii="Verdana" w:hAnsi="Verdana" w:cs="Times New Roman TUR"/>
          <w:bCs/>
        </w:rPr>
        <w:t>İTAP EDİTÖRLÜĞÜ:Solunum vakaları-Akciğer Enfeksiyonları isimli 1 kitap</w:t>
      </w:r>
    </w:p>
    <w:p w:rsidR="00273AA6" w:rsidRPr="00E20E33" w:rsidRDefault="00273AA6" w:rsidP="002907A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lang w:val="en-US"/>
        </w:rPr>
      </w:pPr>
    </w:p>
    <w:p w:rsidR="00273AA6" w:rsidRPr="00E20E33" w:rsidRDefault="00273AA6" w:rsidP="002907A9">
      <w:pPr>
        <w:tabs>
          <w:tab w:val="left" w:pos="5347"/>
        </w:tabs>
        <w:spacing w:line="360" w:lineRule="auto"/>
        <w:jc w:val="both"/>
        <w:rPr>
          <w:rFonts w:ascii="Verdana" w:hAnsi="Verdana"/>
        </w:rPr>
      </w:pPr>
      <w:r w:rsidRPr="00E20E33">
        <w:rPr>
          <w:rFonts w:ascii="Verdana" w:hAnsi="Verdana" w:cs="Times New Roman"/>
          <w:bCs/>
          <w:lang w:val="en-US"/>
        </w:rPr>
        <w:t>HAKEM KURULUNA GÖREV ALINAN DERG</w:t>
      </w:r>
      <w:r w:rsidRPr="00E20E33">
        <w:rPr>
          <w:rFonts w:ascii="Verdana" w:hAnsi="Verdana" w:cs="Times New Roman TUR"/>
          <w:bCs/>
        </w:rPr>
        <w:t>İ:Solunum Hastalıkları Dergisi</w:t>
      </w:r>
    </w:p>
    <w:p w:rsidR="001C0993" w:rsidRPr="00E20E33" w:rsidRDefault="001C0993" w:rsidP="001C0993">
      <w:pPr>
        <w:tabs>
          <w:tab w:val="left" w:pos="5347"/>
        </w:tabs>
        <w:rPr>
          <w:rFonts w:ascii="Verdana" w:hAnsi="Verdana"/>
        </w:rPr>
      </w:pPr>
    </w:p>
    <w:p w:rsidR="001C0993" w:rsidRDefault="001C0993"/>
    <w:sectPr w:rsidR="001C0993" w:rsidSect="002513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C2" w:rsidRDefault="00B251C2" w:rsidP="0004606C">
      <w:pPr>
        <w:spacing w:after="0" w:line="240" w:lineRule="auto"/>
      </w:pPr>
      <w:r>
        <w:separator/>
      </w:r>
    </w:p>
  </w:endnote>
  <w:endnote w:type="continuationSeparator" w:id="1">
    <w:p w:rsidR="00B251C2" w:rsidRDefault="00B251C2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C2" w:rsidRDefault="00B251C2" w:rsidP="0004606C">
      <w:pPr>
        <w:spacing w:after="0" w:line="240" w:lineRule="auto"/>
      </w:pPr>
      <w:r>
        <w:separator/>
      </w:r>
    </w:p>
  </w:footnote>
  <w:footnote w:type="continuationSeparator" w:id="1">
    <w:p w:rsidR="00B251C2" w:rsidRDefault="00B251C2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C0993"/>
    <w:rsid w:val="00225D01"/>
    <w:rsid w:val="002513FC"/>
    <w:rsid w:val="00273AA6"/>
    <w:rsid w:val="002907A9"/>
    <w:rsid w:val="004C3DBB"/>
    <w:rsid w:val="00540868"/>
    <w:rsid w:val="00544105"/>
    <w:rsid w:val="005614E1"/>
    <w:rsid w:val="005C532B"/>
    <w:rsid w:val="006A0197"/>
    <w:rsid w:val="006B5567"/>
    <w:rsid w:val="006C20B9"/>
    <w:rsid w:val="007C3DEE"/>
    <w:rsid w:val="00803C0C"/>
    <w:rsid w:val="008236AE"/>
    <w:rsid w:val="00966243"/>
    <w:rsid w:val="009868B2"/>
    <w:rsid w:val="009B7B3B"/>
    <w:rsid w:val="00A569D4"/>
    <w:rsid w:val="00A87BBE"/>
    <w:rsid w:val="00AB3F91"/>
    <w:rsid w:val="00AD7BB1"/>
    <w:rsid w:val="00B251C2"/>
    <w:rsid w:val="00BC68D1"/>
    <w:rsid w:val="00C7111C"/>
    <w:rsid w:val="00E03634"/>
    <w:rsid w:val="00E20E33"/>
    <w:rsid w:val="00E44491"/>
    <w:rsid w:val="00EA7E02"/>
    <w:rsid w:val="00FB2CC1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Administrator</cp:lastModifiedBy>
  <cp:revision>2</cp:revision>
  <dcterms:created xsi:type="dcterms:W3CDTF">2021-02-05T11:07:00Z</dcterms:created>
  <dcterms:modified xsi:type="dcterms:W3CDTF">2021-02-05T11:07:00Z</dcterms:modified>
</cp:coreProperties>
</file>